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A0" w:rsidRPr="00200E2F" w:rsidRDefault="007714BD" w:rsidP="00200E2F">
      <w:pPr>
        <w:pStyle w:val="Nadpis1"/>
      </w:pPr>
      <w:r>
        <w:t xml:space="preserve">  </w:t>
      </w:r>
      <w:r w:rsidR="00231AD1">
        <w:rPr>
          <w:noProof/>
          <w:lang w:val="en-US" w:eastAsia="en-US"/>
        </w:rPr>
        <w:drawing>
          <wp:inline distT="0" distB="0" distL="0" distR="0" wp14:anchorId="64852E7B" wp14:editId="64550377">
            <wp:extent cx="1561878" cy="487465"/>
            <wp:effectExtent l="0" t="0" r="635" b="825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116" cy="497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</w:p>
    <w:p w:rsidR="00B259CF" w:rsidRDefault="005B3B88" w:rsidP="00343CA0">
      <w:pPr>
        <w:spacing w:before="100" w:beforeAutospacing="1" w:after="100" w:afterAutospacing="1"/>
        <w:rPr>
          <w:sz w:val="28"/>
          <w:szCs w:val="28"/>
        </w:rPr>
      </w:pPr>
      <w:r w:rsidRPr="00343CA0">
        <w:rPr>
          <w:b/>
          <w:sz w:val="32"/>
          <w:szCs w:val="32"/>
        </w:rPr>
        <w:t>Vážení o</w:t>
      </w:r>
      <w:r w:rsidR="006A7DCD">
        <w:rPr>
          <w:b/>
          <w:sz w:val="32"/>
          <w:szCs w:val="32"/>
        </w:rPr>
        <w:t>byvatelia obce</w:t>
      </w:r>
      <w:r w:rsidR="0081279D">
        <w:rPr>
          <w:b/>
          <w:sz w:val="32"/>
          <w:szCs w:val="32"/>
        </w:rPr>
        <w:t xml:space="preserve"> Malý Cetín</w:t>
      </w:r>
      <w:r w:rsidR="00CC1B19" w:rsidRPr="00343CA0">
        <w:rPr>
          <w:b/>
          <w:sz w:val="28"/>
          <w:szCs w:val="28"/>
        </w:rPr>
        <w:t>.</w:t>
      </w:r>
      <w:r w:rsidR="00CC1B19" w:rsidRPr="00873DA5">
        <w:rPr>
          <w:sz w:val="28"/>
          <w:szCs w:val="28"/>
        </w:rPr>
        <w:br/>
      </w:r>
    </w:p>
    <w:p w:rsidR="00B259CF" w:rsidRDefault="00CC1B19" w:rsidP="00343CA0">
      <w:pPr>
        <w:spacing w:before="100" w:beforeAutospacing="1" w:after="100" w:afterAutospacing="1"/>
        <w:rPr>
          <w:sz w:val="28"/>
          <w:szCs w:val="28"/>
        </w:rPr>
      </w:pPr>
      <w:r w:rsidRPr="00873DA5">
        <w:rPr>
          <w:sz w:val="28"/>
          <w:szCs w:val="28"/>
        </w:rPr>
        <w:br/>
      </w:r>
      <w:r w:rsidR="00200E2F">
        <w:rPr>
          <w:sz w:val="28"/>
          <w:szCs w:val="28"/>
        </w:rPr>
        <w:t>Touto cestou Vám dávame do pozornosti termín cyklických odpoč</w:t>
      </w:r>
      <w:r w:rsidR="006645E3">
        <w:rPr>
          <w:sz w:val="28"/>
          <w:szCs w:val="28"/>
        </w:rPr>
        <w:t>tov spotrieb zemného plynu</w:t>
      </w:r>
      <w:r w:rsidR="00200E2F">
        <w:rPr>
          <w:sz w:val="28"/>
          <w:szCs w:val="28"/>
        </w:rPr>
        <w:t xml:space="preserve"> vo Vašej obci a to nasledovne:</w:t>
      </w:r>
    </w:p>
    <w:p w:rsidR="00751F46" w:rsidRPr="00343CA0" w:rsidRDefault="00751F46" w:rsidP="00343CA0">
      <w:pPr>
        <w:spacing w:before="100" w:beforeAutospacing="1" w:after="100" w:afterAutospacing="1"/>
        <w:rPr>
          <w:sz w:val="28"/>
          <w:szCs w:val="28"/>
        </w:rPr>
      </w:pPr>
    </w:p>
    <w:p w:rsidR="00B259CF" w:rsidRPr="00D75361" w:rsidRDefault="000E0C3C" w:rsidP="00D75361">
      <w:pPr>
        <w:pStyle w:val="Normlnywebov"/>
        <w:numPr>
          <w:ilvl w:val="0"/>
          <w:numId w:val="4"/>
        </w:num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01.07.2024 (pondelok</w:t>
      </w:r>
      <w:r w:rsidR="000F13C3">
        <w:rPr>
          <w:b/>
          <w:color w:val="000000" w:themeColor="text1"/>
          <w:sz w:val="36"/>
          <w:szCs w:val="36"/>
        </w:rPr>
        <w:t xml:space="preserve">) </w:t>
      </w:r>
      <w:r w:rsidR="006645E3">
        <w:rPr>
          <w:b/>
          <w:color w:val="000000" w:themeColor="text1"/>
          <w:sz w:val="36"/>
          <w:szCs w:val="36"/>
        </w:rPr>
        <w:t xml:space="preserve"> </w:t>
      </w:r>
      <w:r w:rsidR="00745792">
        <w:rPr>
          <w:b/>
          <w:color w:val="000000" w:themeColor="text1"/>
          <w:sz w:val="36"/>
          <w:szCs w:val="36"/>
        </w:rPr>
        <w:t xml:space="preserve"> </w:t>
      </w:r>
    </w:p>
    <w:p w:rsidR="00751F46" w:rsidRPr="00751F46" w:rsidRDefault="00231AD1" w:rsidP="00231AD1">
      <w:pPr>
        <w:pStyle w:val="Normlnywebov"/>
        <w:tabs>
          <w:tab w:val="left" w:pos="6549"/>
        </w:tabs>
        <w:rPr>
          <w:b/>
          <w:color w:val="000000" w:themeColor="text1"/>
          <w:sz w:val="10"/>
          <w:szCs w:val="10"/>
        </w:rPr>
      </w:pPr>
      <w:r>
        <w:rPr>
          <w:b/>
          <w:color w:val="000000" w:themeColor="text1"/>
          <w:sz w:val="10"/>
          <w:szCs w:val="10"/>
        </w:rPr>
        <w:tab/>
      </w:r>
    </w:p>
    <w:p w:rsidR="00200E2F" w:rsidRDefault="00200E2F" w:rsidP="00200E2F">
      <w:pPr>
        <w:pStyle w:val="Normlnywebov"/>
        <w:rPr>
          <w:sz w:val="28"/>
          <w:szCs w:val="28"/>
        </w:rPr>
      </w:pPr>
      <w:r>
        <w:rPr>
          <w:sz w:val="28"/>
          <w:szCs w:val="28"/>
        </w:rPr>
        <w:t>Žiadame preto všetkých</w:t>
      </w:r>
      <w:r w:rsidR="006645E3">
        <w:rPr>
          <w:sz w:val="28"/>
          <w:szCs w:val="28"/>
        </w:rPr>
        <w:t xml:space="preserve"> odberateľov zemného plynu</w:t>
      </w:r>
      <w:r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bez rozdielu na dodávateľa, teda zmluvného partnera), </w:t>
      </w:r>
      <w:r>
        <w:rPr>
          <w:sz w:val="28"/>
          <w:szCs w:val="28"/>
        </w:rPr>
        <w:t>aby nám v uvedenom termíne sprístupnili svoje odberné miesta k</w:t>
      </w:r>
      <w:r w:rsidR="006645E3">
        <w:rPr>
          <w:sz w:val="28"/>
          <w:szCs w:val="28"/>
        </w:rPr>
        <w:t> odpočtu a kontrole plynomerov</w:t>
      </w:r>
      <w:r>
        <w:rPr>
          <w:sz w:val="28"/>
          <w:szCs w:val="28"/>
        </w:rPr>
        <w:t>.</w:t>
      </w:r>
    </w:p>
    <w:p w:rsidR="007318AF" w:rsidRDefault="007318AF" w:rsidP="007318AF">
      <w:pPr>
        <w:pStyle w:val="Normlnywebov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Počas odpočtov zhotovujeme aj fotodokumentáciu odberných miest (</w:t>
      </w:r>
      <w:proofErr w:type="spellStart"/>
      <w:r w:rsidR="006645E3">
        <w:rPr>
          <w:color w:val="FF0000"/>
          <w:sz w:val="28"/>
          <w:szCs w:val="28"/>
        </w:rPr>
        <w:t>t.j</w:t>
      </w:r>
      <w:proofErr w:type="spellEnd"/>
      <w:r w:rsidR="006645E3">
        <w:rPr>
          <w:color w:val="FF0000"/>
          <w:sz w:val="28"/>
          <w:szCs w:val="28"/>
        </w:rPr>
        <w:t>. plynomerov</w:t>
      </w:r>
      <w:r>
        <w:rPr>
          <w:color w:val="FF0000"/>
          <w:sz w:val="28"/>
          <w:szCs w:val="28"/>
        </w:rPr>
        <w:t>).</w:t>
      </w:r>
    </w:p>
    <w:p w:rsidR="007318AF" w:rsidRPr="007318AF" w:rsidRDefault="007318AF" w:rsidP="00200E2F">
      <w:pPr>
        <w:pStyle w:val="Normlnywebov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Z uvedeného je potrebné zabezpečiť prístup k odbernému miestu.</w:t>
      </w:r>
    </w:p>
    <w:p w:rsidR="00200E2F" w:rsidRPr="000F13C3" w:rsidRDefault="00200E2F" w:rsidP="00200E2F">
      <w:pPr>
        <w:pStyle w:val="Normlnywebov"/>
        <w:rPr>
          <w:b/>
          <w:sz w:val="28"/>
          <w:szCs w:val="28"/>
        </w:rPr>
      </w:pPr>
      <w:r w:rsidRPr="000F13C3">
        <w:rPr>
          <w:b/>
          <w:sz w:val="28"/>
          <w:szCs w:val="28"/>
        </w:rPr>
        <w:t>Okrem iného žiadame oby</w:t>
      </w:r>
      <w:r w:rsidR="006645E3" w:rsidRPr="000F13C3">
        <w:rPr>
          <w:b/>
          <w:sz w:val="28"/>
          <w:szCs w:val="28"/>
        </w:rPr>
        <w:t>vateľov obce, aby si v uvedenom termíne</w:t>
      </w:r>
      <w:r w:rsidRPr="000F13C3">
        <w:rPr>
          <w:b/>
          <w:sz w:val="28"/>
          <w:szCs w:val="28"/>
        </w:rPr>
        <w:t xml:space="preserve"> z bezpečnostných dôvodov u</w:t>
      </w:r>
      <w:r w:rsidR="009D265E" w:rsidRPr="000F13C3">
        <w:rPr>
          <w:b/>
          <w:sz w:val="28"/>
          <w:szCs w:val="28"/>
        </w:rPr>
        <w:t>viazali/uzatvorili svojich psov a vyčistili (odstránili) v </w:t>
      </w:r>
      <w:r w:rsidR="000E0C3C">
        <w:rPr>
          <w:b/>
          <w:sz w:val="28"/>
          <w:szCs w:val="28"/>
        </w:rPr>
        <w:t>skrinkách prípadné osie hniezda a visiace zámky zo skriniek plynomera.</w:t>
      </w:r>
      <w:bookmarkStart w:id="0" w:name="_GoBack"/>
      <w:bookmarkEnd w:id="0"/>
    </w:p>
    <w:p w:rsidR="00200E2F" w:rsidRPr="009D265E" w:rsidRDefault="00200E2F" w:rsidP="00200E2F">
      <w:pPr>
        <w:pStyle w:val="Normlnywebov"/>
        <w:rPr>
          <w:sz w:val="10"/>
          <w:szCs w:val="10"/>
        </w:rPr>
      </w:pPr>
    </w:p>
    <w:p w:rsidR="00200E2F" w:rsidRDefault="006645E3" w:rsidP="00200E2F">
      <w:pPr>
        <w:pStyle w:val="Normlnywebov"/>
        <w:jc w:val="center"/>
        <w:rPr>
          <w:b/>
          <w:sz w:val="36"/>
          <w:szCs w:val="36"/>
        </w:rPr>
      </w:pPr>
      <w:r>
        <w:rPr>
          <w:b/>
          <w:sz w:val="36"/>
          <w:szCs w:val="36"/>
          <w:highlight w:val="lightGray"/>
        </w:rPr>
        <w:t>Kontakt: 0903-412-825</w:t>
      </w:r>
    </w:p>
    <w:p w:rsidR="00200E2F" w:rsidRPr="009D265E" w:rsidRDefault="00200E2F" w:rsidP="00200E2F">
      <w:pPr>
        <w:pStyle w:val="Normlnywebov"/>
        <w:jc w:val="center"/>
        <w:rPr>
          <w:b/>
          <w:sz w:val="10"/>
          <w:szCs w:val="10"/>
        </w:rPr>
      </w:pPr>
    </w:p>
    <w:p w:rsidR="00200E2F" w:rsidRDefault="00200E2F" w:rsidP="00200E2F">
      <w:pPr>
        <w:pStyle w:val="Normlnywebov"/>
        <w:rPr>
          <w:sz w:val="28"/>
          <w:szCs w:val="28"/>
        </w:rPr>
      </w:pPr>
      <w:r>
        <w:rPr>
          <w:sz w:val="28"/>
          <w:szCs w:val="28"/>
        </w:rPr>
        <w:t>Za spoluprácu a ústretovosť všetkým vopred ďakujeme.</w:t>
      </w:r>
    </w:p>
    <w:p w:rsidR="00200E2F" w:rsidRDefault="00200E2F" w:rsidP="00200E2F">
      <w:pPr>
        <w:pStyle w:val="Normlnywebov"/>
        <w:rPr>
          <w:sz w:val="28"/>
          <w:szCs w:val="28"/>
        </w:rPr>
      </w:pPr>
    </w:p>
    <w:p w:rsidR="00CC1B19" w:rsidRPr="009C3897" w:rsidRDefault="007A5845" w:rsidP="009C3897">
      <w:pPr>
        <w:pStyle w:val="Normlnywebov"/>
        <w:rPr>
          <w:sz w:val="28"/>
          <w:szCs w:val="28"/>
        </w:rPr>
      </w:pPr>
      <w:r>
        <w:t>POZNÁMKA:</w:t>
      </w:r>
      <w:r w:rsidR="00751F46">
        <w:t xml:space="preserve"> </w:t>
      </w:r>
      <w:r w:rsidR="00014AA8" w:rsidRPr="00427B2B">
        <w:t xml:space="preserve">Žiadne iné osoby okrem </w:t>
      </w:r>
      <w:r w:rsidR="00014AA8">
        <w:t>poveren</w:t>
      </w:r>
      <w:r w:rsidR="006645E3">
        <w:t>ých spoločnosťou SPP</w:t>
      </w:r>
      <w:r w:rsidR="00014AA8">
        <w:t xml:space="preserve"> distr</w:t>
      </w:r>
      <w:r w:rsidR="006645E3">
        <w:t xml:space="preserve">ibúcia </w:t>
      </w:r>
      <w:proofErr w:type="spellStart"/>
      <w:r w:rsidR="006645E3">
        <w:t>a.s</w:t>
      </w:r>
      <w:proofErr w:type="spellEnd"/>
      <w:r w:rsidR="006645E3">
        <w:t>.</w:t>
      </w:r>
      <w:r w:rsidR="00014AA8" w:rsidRPr="00427B2B">
        <w:t xml:space="preserve"> nie sú oprávnené vykonávať odpočty</w:t>
      </w:r>
      <w:r w:rsidR="006645E3">
        <w:t xml:space="preserve"> spotreby zemného plynu</w:t>
      </w:r>
      <w:r w:rsidR="00014AA8" w:rsidRPr="00427B2B">
        <w:t>!</w:t>
      </w:r>
    </w:p>
    <w:sectPr w:rsidR="00CC1B19" w:rsidRPr="009C3897" w:rsidSect="00173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76D"/>
    <w:multiLevelType w:val="hybridMultilevel"/>
    <w:tmpl w:val="16365AA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C0F71"/>
    <w:multiLevelType w:val="hybridMultilevel"/>
    <w:tmpl w:val="2F12131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B0A86"/>
    <w:multiLevelType w:val="multilevel"/>
    <w:tmpl w:val="DC60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072F93"/>
    <w:multiLevelType w:val="hybridMultilevel"/>
    <w:tmpl w:val="A3AC861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06"/>
    <w:rsid w:val="00014AA8"/>
    <w:rsid w:val="00032833"/>
    <w:rsid w:val="000B4184"/>
    <w:rsid w:val="000D0889"/>
    <w:rsid w:val="000E0C3C"/>
    <w:rsid w:val="000F0D15"/>
    <w:rsid w:val="000F13C3"/>
    <w:rsid w:val="00112622"/>
    <w:rsid w:val="00144350"/>
    <w:rsid w:val="001575DB"/>
    <w:rsid w:val="00170E0A"/>
    <w:rsid w:val="001731C2"/>
    <w:rsid w:val="00186DE9"/>
    <w:rsid w:val="001B2502"/>
    <w:rsid w:val="001C45D7"/>
    <w:rsid w:val="001C79D7"/>
    <w:rsid w:val="001F0CB5"/>
    <w:rsid w:val="00200E2F"/>
    <w:rsid w:val="00202385"/>
    <w:rsid w:val="002238A6"/>
    <w:rsid w:val="00231AD1"/>
    <w:rsid w:val="00283C7E"/>
    <w:rsid w:val="00291DF4"/>
    <w:rsid w:val="0029202E"/>
    <w:rsid w:val="002A00CA"/>
    <w:rsid w:val="002B3E51"/>
    <w:rsid w:val="00343CA0"/>
    <w:rsid w:val="00345EA0"/>
    <w:rsid w:val="00346672"/>
    <w:rsid w:val="003703A2"/>
    <w:rsid w:val="00372006"/>
    <w:rsid w:val="003C0EC6"/>
    <w:rsid w:val="003D2DB4"/>
    <w:rsid w:val="003E71B8"/>
    <w:rsid w:val="00427B2B"/>
    <w:rsid w:val="00453D11"/>
    <w:rsid w:val="00455580"/>
    <w:rsid w:val="004913E9"/>
    <w:rsid w:val="004A6F0C"/>
    <w:rsid w:val="004F737E"/>
    <w:rsid w:val="00515A1B"/>
    <w:rsid w:val="005423E2"/>
    <w:rsid w:val="0056756C"/>
    <w:rsid w:val="005B3B88"/>
    <w:rsid w:val="005B4C6A"/>
    <w:rsid w:val="005B7372"/>
    <w:rsid w:val="005C1C83"/>
    <w:rsid w:val="005C25A1"/>
    <w:rsid w:val="00605A80"/>
    <w:rsid w:val="006645E3"/>
    <w:rsid w:val="00694D26"/>
    <w:rsid w:val="006A7C9B"/>
    <w:rsid w:val="006A7DCD"/>
    <w:rsid w:val="006B1A1E"/>
    <w:rsid w:val="006D0470"/>
    <w:rsid w:val="006E11B3"/>
    <w:rsid w:val="00711126"/>
    <w:rsid w:val="007318AF"/>
    <w:rsid w:val="00737C98"/>
    <w:rsid w:val="00745792"/>
    <w:rsid w:val="00745D20"/>
    <w:rsid w:val="0074636B"/>
    <w:rsid w:val="00751F46"/>
    <w:rsid w:val="007714BD"/>
    <w:rsid w:val="007A5845"/>
    <w:rsid w:val="0081279D"/>
    <w:rsid w:val="00855180"/>
    <w:rsid w:val="00873DA5"/>
    <w:rsid w:val="00903AF6"/>
    <w:rsid w:val="009627C5"/>
    <w:rsid w:val="00967A6D"/>
    <w:rsid w:val="00967D21"/>
    <w:rsid w:val="009A6038"/>
    <w:rsid w:val="009C3897"/>
    <w:rsid w:val="009D265E"/>
    <w:rsid w:val="00A53E53"/>
    <w:rsid w:val="00AD5465"/>
    <w:rsid w:val="00B10DFC"/>
    <w:rsid w:val="00B259CF"/>
    <w:rsid w:val="00B56807"/>
    <w:rsid w:val="00B809FB"/>
    <w:rsid w:val="00B80D68"/>
    <w:rsid w:val="00BB077A"/>
    <w:rsid w:val="00BD2324"/>
    <w:rsid w:val="00BD7AD0"/>
    <w:rsid w:val="00BF5A22"/>
    <w:rsid w:val="00C04DD7"/>
    <w:rsid w:val="00C528E7"/>
    <w:rsid w:val="00C76BA2"/>
    <w:rsid w:val="00C80354"/>
    <w:rsid w:val="00C955F3"/>
    <w:rsid w:val="00C960BF"/>
    <w:rsid w:val="00CC1B19"/>
    <w:rsid w:val="00D63E4F"/>
    <w:rsid w:val="00D75361"/>
    <w:rsid w:val="00DB0DB0"/>
    <w:rsid w:val="00E00BDF"/>
    <w:rsid w:val="00E353A6"/>
    <w:rsid w:val="00E65233"/>
    <w:rsid w:val="00E95713"/>
    <w:rsid w:val="00F72299"/>
    <w:rsid w:val="00FB5A8D"/>
    <w:rsid w:val="00FC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DD050"/>
  <w15:docId w15:val="{3D127174-1060-46D6-A5AE-258D8754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31C2"/>
    <w:rPr>
      <w:sz w:val="24"/>
      <w:szCs w:val="24"/>
    </w:rPr>
  </w:style>
  <w:style w:type="paragraph" w:styleId="Nadpis1">
    <w:name w:val="heading 1"/>
    <w:basedOn w:val="Normlny"/>
    <w:qFormat/>
    <w:rsid w:val="00CC1B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CC1B19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rsid w:val="00CC1B19"/>
    <w:rPr>
      <w:color w:val="0000FF"/>
      <w:u w:val="single"/>
    </w:rPr>
  </w:style>
  <w:style w:type="character" w:customStyle="1" w:styleId="hp">
    <w:name w:val="hp"/>
    <w:basedOn w:val="Predvolenpsmoodseku"/>
    <w:rsid w:val="00CC1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termíny cyklických odpočtov elektrickej energie na rok 2012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termíny cyklických odpočtov elektrickej energie na rok 2012</dc:title>
  <dc:creator>user</dc:creator>
  <cp:lastModifiedBy>ntb1</cp:lastModifiedBy>
  <cp:revision>8</cp:revision>
  <cp:lastPrinted>2012-01-08T12:34:00Z</cp:lastPrinted>
  <dcterms:created xsi:type="dcterms:W3CDTF">2022-05-30T09:11:00Z</dcterms:created>
  <dcterms:modified xsi:type="dcterms:W3CDTF">2024-06-28T06:18:00Z</dcterms:modified>
</cp:coreProperties>
</file>