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A4" w:rsidRDefault="00A771A4" w:rsidP="00A771A4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eastAsia="ar-SA"/>
        </w:rPr>
      </w:pPr>
    </w:p>
    <w:p w:rsidR="00A771A4" w:rsidRDefault="00A771A4" w:rsidP="00A771A4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eastAsia="ar-SA"/>
        </w:rPr>
      </w:pPr>
    </w:p>
    <w:p w:rsidR="00A771A4" w:rsidRDefault="00A771A4" w:rsidP="00A771A4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eastAsia="ar-SA"/>
        </w:rPr>
      </w:pPr>
    </w:p>
    <w:p w:rsidR="00A771A4" w:rsidRDefault="00A771A4" w:rsidP="00A771A4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eastAsia="ar-SA"/>
        </w:rPr>
      </w:pPr>
      <w:r>
        <w:rPr>
          <w:rFonts w:ascii="Arial" w:hAnsi="Arial" w:cs="Arial"/>
          <w:b/>
          <w:bCs/>
          <w:sz w:val="40"/>
          <w:szCs w:val="40"/>
          <w:u w:val="single"/>
          <w:lang w:eastAsia="ar-SA"/>
        </w:rPr>
        <w:t>Návrh</w:t>
      </w:r>
    </w:p>
    <w:p w:rsidR="00A771A4" w:rsidRDefault="00A771A4" w:rsidP="00A771A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</w:pPr>
    </w:p>
    <w:p w:rsidR="00A771A4" w:rsidRDefault="00A771A4" w:rsidP="00A771A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</w:pPr>
      <w:r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  <w:t>Rozpočet obce Malý Cetín</w:t>
      </w:r>
    </w:p>
    <w:p w:rsidR="00A771A4" w:rsidRDefault="00A771A4" w:rsidP="00A771A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</w:pPr>
      <w:r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  <w:t>na roky 2016,2017,2018</w:t>
      </w: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 xml:space="preserve">                                                    </w:t>
      </w: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Vyvesené:  </w:t>
      </w:r>
      <w:r w:rsidR="004E58BB">
        <w:rPr>
          <w:rFonts w:ascii="Times New Roman" w:hAnsi="Times New Roman"/>
          <w:sz w:val="32"/>
          <w:szCs w:val="32"/>
          <w:lang w:eastAsia="ar-SA"/>
        </w:rPr>
        <w:t>20.11.2015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eastAsia="ar-SA"/>
        </w:rPr>
        <w:tab/>
      </w:r>
    </w:p>
    <w:p w:rsidR="00A771A4" w:rsidRDefault="00A771A4" w:rsidP="00A771A4">
      <w:pPr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Zvesené:    </w:t>
      </w:r>
      <w:r>
        <w:rPr>
          <w:rFonts w:ascii="Times New Roman" w:hAnsi="Times New Roman"/>
          <w:sz w:val="32"/>
          <w:szCs w:val="32"/>
          <w:lang w:eastAsia="ar-SA"/>
        </w:rPr>
        <w:tab/>
      </w:r>
    </w:p>
    <w:p w:rsidR="00A771A4" w:rsidRDefault="00A771A4" w:rsidP="00A771A4">
      <w:pPr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Schválené: </w:t>
      </w:r>
      <w:r>
        <w:rPr>
          <w:rFonts w:ascii="Times New Roman" w:hAnsi="Times New Roman"/>
          <w:sz w:val="32"/>
          <w:szCs w:val="32"/>
          <w:lang w:eastAsia="ar-SA"/>
        </w:rPr>
        <w:tab/>
      </w: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  <w:rPr>
          <w:b/>
          <w:bCs/>
        </w:rPr>
      </w:pPr>
      <w:r>
        <w:rPr>
          <w:rFonts w:eastAsia="Lucida Sans Unicode" w:cs="Tahoma"/>
          <w:b/>
          <w:bCs/>
          <w:sz w:val="28"/>
          <w:szCs w:val="28"/>
        </w:rPr>
        <w:lastRenderedPageBreak/>
        <w:t>Bežné príjmy</w:t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</w:p>
    <w:tbl>
      <w:tblPr>
        <w:tblW w:w="13950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6769"/>
        <w:gridCol w:w="961"/>
        <w:gridCol w:w="946"/>
        <w:gridCol w:w="900"/>
        <w:gridCol w:w="889"/>
        <w:gridCol w:w="881"/>
        <w:gridCol w:w="870"/>
        <w:gridCol w:w="864"/>
      </w:tblGrid>
      <w:tr w:rsidR="00A771A4" w:rsidTr="00A771A4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111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Daň z príjmov fyzických osôb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49386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51572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74600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93849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98000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98980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99970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121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Daň z nehnuteľností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32619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33205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35449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35449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35449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35803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36161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133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Dane za špecifické služby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7803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7623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7909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7909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10787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10895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11004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212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Príjmy z vlastníctva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1052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1022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1266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1266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1266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1279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1292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221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Administratívne poplatky</w:t>
            </w:r>
            <w:r>
              <w:rPr>
                <w:rFonts w:eastAsia="Lucida Sans Unicode" w:cs="Tahoma"/>
              </w:rPr>
              <w:t>/stavebné, osvedčovanie listín, podpisov, potvrdenia/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1539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774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1400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1400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1400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1414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1428</w:t>
            </w:r>
          </w:p>
        </w:tc>
      </w:tr>
      <w:tr w:rsidR="00A771A4" w:rsidTr="00A771A4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223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Príjmy z predaja služieb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1382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1598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3370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2965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2830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2858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2886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229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Ďalšie administratívne poplatky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8343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8503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8980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8980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9380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9474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9569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243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Úroky z vkladov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245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Z návratných finančných výpomocí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30000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246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Ostatné platby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291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Vrátenie prostriedkov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3787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292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Ostatné príjmy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1878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1109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1200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1200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1521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1536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1551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Pr="003C2C0B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3C2C0B">
              <w:rPr>
                <w:rFonts w:eastAsia="Lucida Sans Unicode" w:cs="Tahoma"/>
                <w:b/>
              </w:rPr>
              <w:t>312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 xml:space="preserve">Transfery </w:t>
            </w:r>
            <w:proofErr w:type="spellStart"/>
            <w:r>
              <w:rPr>
                <w:rFonts w:eastAsia="Lucida Sans Unicode" w:cs="Tahoma"/>
                <w:b/>
                <w:bCs/>
                <w:iCs/>
              </w:rPr>
              <w:t>vrámci</w:t>
            </w:r>
            <w:proofErr w:type="spellEnd"/>
            <w:r>
              <w:rPr>
                <w:rFonts w:eastAsia="Lucida Sans Unicode" w:cs="Tahoma"/>
                <w:b/>
                <w:bCs/>
                <w:iCs/>
              </w:rPr>
              <w:t xml:space="preserve"> verejnej správy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5114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15303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166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5668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644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650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656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314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 xml:space="preserve">Transfery od </w:t>
            </w:r>
            <w:proofErr w:type="spellStart"/>
            <w:r>
              <w:rPr>
                <w:rFonts w:eastAsia="Lucida Sans Unicode" w:cs="Tahoma"/>
                <w:b/>
              </w:rPr>
              <w:t>ost.subj.mimo</w:t>
            </w:r>
            <w:proofErr w:type="spellEnd"/>
            <w:r>
              <w:rPr>
                <w:rFonts w:eastAsia="Lucida Sans Unicode" w:cs="Tahoma"/>
                <w:b/>
              </w:rPr>
              <w:t xml:space="preserve"> </w:t>
            </w:r>
            <w:r>
              <w:rPr>
                <w:rFonts w:eastAsia="Lucida Sans Unicode" w:cs="Tahoma"/>
              </w:rPr>
              <w:t>/na oslavy 900.výročia obce/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ind w:left="5" w:right="-4525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BEŽNÉ PRÍJMY SPOLU: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139618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120896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134342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162475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161279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162891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164519</w:t>
            </w:r>
          </w:p>
        </w:tc>
      </w:tr>
    </w:tbl>
    <w:p w:rsidR="00A771A4" w:rsidRDefault="00A771A4" w:rsidP="00A771A4"/>
    <w:p w:rsidR="00A771A4" w:rsidRDefault="00A771A4" w:rsidP="00A771A4"/>
    <w:p w:rsidR="00A771A4" w:rsidRDefault="00A771A4" w:rsidP="00A771A4">
      <w:pPr>
        <w:pStyle w:val="Zkladntex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A771A4" w:rsidRDefault="00A771A4" w:rsidP="00A771A4">
      <w:pPr>
        <w:pStyle w:val="Zkladntext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lastRenderedPageBreak/>
        <w:t>Kapitálové príjmy</w:t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  <w:t xml:space="preserve">        </w:t>
      </w:r>
    </w:p>
    <w:p w:rsidR="00A771A4" w:rsidRDefault="00A771A4" w:rsidP="00A771A4">
      <w:pPr>
        <w:pStyle w:val="Zkladntext"/>
        <w:rPr>
          <w:rFonts w:eastAsia="Lucida Sans Unicode" w:cs="Tahoma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6821"/>
        <w:gridCol w:w="975"/>
        <w:gridCol w:w="885"/>
        <w:gridCol w:w="915"/>
        <w:gridCol w:w="900"/>
        <w:gridCol w:w="885"/>
        <w:gridCol w:w="885"/>
        <w:gridCol w:w="889"/>
      </w:tblGrid>
      <w:tr w:rsidR="00A771A4" w:rsidTr="00A771A4"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KAPITÁLOVÉ GRANTY A TRANSFERY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i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</w:tr>
      <w:tr w:rsidR="00A771A4" w:rsidTr="00A771A4"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3C2C0B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233</w:t>
            </w:r>
          </w:p>
        </w:tc>
        <w:tc>
          <w:tcPr>
            <w:tcW w:w="6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Z predaja pozemku /Uličný/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364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3C2C0B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321</w:t>
            </w:r>
          </w:p>
        </w:tc>
        <w:tc>
          <w:tcPr>
            <w:tcW w:w="6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cs="Tahoma"/>
              </w:rPr>
            </w:pPr>
            <w:r>
              <w:rPr>
                <w:rFonts w:cs="Tahoma"/>
              </w:rPr>
              <w:t>Granty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3C2C0B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322</w:t>
            </w:r>
          </w:p>
        </w:tc>
        <w:tc>
          <w:tcPr>
            <w:tcW w:w="6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cs="Tahoma"/>
              </w:rPr>
              <w:t>Kapitálové</w:t>
            </w:r>
            <w:r>
              <w:rPr>
                <w:rFonts w:eastAsia="Lucida Sans Unicode" w:cs="Tahoma"/>
              </w:rPr>
              <w:t xml:space="preserve"> transfery zo štátneho rozpočtu + EU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30125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34373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9500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3C2C0B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322</w:t>
            </w:r>
          </w:p>
        </w:tc>
        <w:tc>
          <w:tcPr>
            <w:tcW w:w="6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Zo štátneho účelového fondu-kanalizácia + POD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60000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50000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4702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KAPITÁLOVÉ PRÍJMY SPOLU: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90489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84373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14902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</w:tr>
    </w:tbl>
    <w:p w:rsidR="00A771A4" w:rsidRDefault="00A771A4" w:rsidP="00A771A4"/>
    <w:p w:rsidR="00A771A4" w:rsidRDefault="00A771A4" w:rsidP="00A771A4"/>
    <w:p w:rsidR="00A771A4" w:rsidRDefault="00A771A4" w:rsidP="00A771A4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A771A4" w:rsidRDefault="00A771A4" w:rsidP="00A771A4">
      <w:pPr>
        <w:pStyle w:val="Zkladntext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>Príjmové finančné operácie</w:t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</w:p>
    <w:p w:rsidR="00A771A4" w:rsidRDefault="00A771A4" w:rsidP="00A771A4">
      <w:pPr>
        <w:pStyle w:val="Zkladntext"/>
        <w:rPr>
          <w:rFonts w:eastAsia="Lucida Sans Unicode" w:cs="Tahoma"/>
          <w:b/>
          <w:bCs/>
        </w:rPr>
      </w:pP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6821"/>
        <w:gridCol w:w="975"/>
        <w:gridCol w:w="885"/>
        <w:gridCol w:w="915"/>
        <w:gridCol w:w="900"/>
        <w:gridCol w:w="885"/>
        <w:gridCol w:w="885"/>
        <w:gridCol w:w="889"/>
      </w:tblGrid>
      <w:tr w:rsidR="00A771A4" w:rsidTr="00A771A4"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PRÍJMY Z FINANČNÝCH OPERÁCIÍ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</w:tr>
      <w:tr w:rsidR="00A771A4" w:rsidTr="00A771A4"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453</w:t>
            </w:r>
          </w:p>
        </w:tc>
        <w:tc>
          <w:tcPr>
            <w:tcW w:w="6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Zostatok prostriedkov z predchádzajúcich rokov , z úveru 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32601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31303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35176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50000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25250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25502</w:t>
            </w:r>
          </w:p>
        </w:tc>
      </w:tr>
      <w:tr w:rsidR="00A771A4" w:rsidTr="00A771A4"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454</w:t>
            </w:r>
          </w:p>
        </w:tc>
        <w:tc>
          <w:tcPr>
            <w:tcW w:w="6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Prevod prostriedkov z rezervného a ostatných fondov obce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722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PRÍJMOVÉ FINANČNÉ OPERÁCIE SPOLU: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33323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31303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10000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35264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50000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25250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25502</w:t>
            </w:r>
          </w:p>
        </w:tc>
      </w:tr>
    </w:tbl>
    <w:p w:rsidR="00A771A4" w:rsidRDefault="00A771A4" w:rsidP="00A771A4">
      <w:pPr>
        <w:rPr>
          <w:rFonts w:ascii="Times New Roman" w:eastAsia="Lucida Sans Unicode" w:hAnsi="Times New Roman" w:cs="Tahoma"/>
          <w:b/>
          <w:bCs/>
          <w:sz w:val="24"/>
          <w:szCs w:val="24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lastRenderedPageBreak/>
        <w:tab/>
        <w:t xml:space="preserve"> </w:t>
      </w:r>
      <w:r>
        <w:rPr>
          <w:rFonts w:ascii="Times New Roman" w:eastAsia="Lucida Sans Unicode" w:hAnsi="Times New Roman"/>
          <w:b/>
          <w:b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</w:rPr>
        <w:tab/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ab/>
        <w:t xml:space="preserve">         </w:t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</w:p>
    <w:tbl>
      <w:tblPr>
        <w:tblW w:w="14070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"/>
        <w:gridCol w:w="6794"/>
        <w:gridCol w:w="1007"/>
        <w:gridCol w:w="885"/>
        <w:gridCol w:w="915"/>
        <w:gridCol w:w="915"/>
        <w:gridCol w:w="870"/>
        <w:gridCol w:w="825"/>
        <w:gridCol w:w="963"/>
      </w:tblGrid>
      <w:tr w:rsidR="00A771A4" w:rsidTr="0035284A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35284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/>
                <w:b/>
                <w:bCs/>
                <w:sz w:val="28"/>
                <w:szCs w:val="28"/>
              </w:rPr>
              <w:t>Bežné výdavky</w:t>
            </w:r>
            <w:r>
              <w:rPr>
                <w:rFonts w:eastAsia="Lucida Sans Unicode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35284A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VEREJNÁ SPRÁVA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01.1.1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65151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65292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70050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71025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76257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75650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76404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Mzdy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33112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33999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40160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40760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41600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42016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42436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620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Poistné do sociálnej a zdravotnej poisťovne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12005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12556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14350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14350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14895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15044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15195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19592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18151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15214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17692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17868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18044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640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Bežné transfery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442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585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540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701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2070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722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729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 xml:space="preserve">CIVILNÁ OCHRANA 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02.2.0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Dohoda o </w:t>
            </w:r>
            <w:proofErr w:type="spellStart"/>
            <w:r>
              <w:rPr>
                <w:rFonts w:eastAsia="Lucida Sans Unicode" w:cs="Tahoma"/>
              </w:rPr>
              <w:t>prac.činnosti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FINANČNÁ OBLASŤ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01.1.2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1276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1510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3440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2720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2747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2774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služby/</w:t>
            </w:r>
            <w:proofErr w:type="spellStart"/>
            <w:r>
              <w:rPr>
                <w:rFonts w:eastAsia="Lucida Sans Unicode" w:cs="Tahoma"/>
              </w:rPr>
              <w:t>popl.banke,auditor</w:t>
            </w:r>
            <w:proofErr w:type="spellEnd"/>
            <w:r>
              <w:rPr>
                <w:rFonts w:eastAsia="Lucida Sans Unicode" w:cs="Tahoma"/>
              </w:rPr>
              <w:t>/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1276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1510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3440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2720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2747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2774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VOĽBY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 xml:space="preserve"> 01.6.0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892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2553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640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620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Odmena, poistné 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278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807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2275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606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04.6.0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KOMUNIKACIA-manažment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912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912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1000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0</w:t>
            </w:r>
          </w:p>
        </w:tc>
      </w:tr>
      <w:tr w:rsidR="00A771A4" w:rsidTr="0035284A">
        <w:tc>
          <w:tcPr>
            <w:tcW w:w="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35284A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 xml:space="preserve">OCHRANA PRED POŽIARMI 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03.2.0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490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2130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580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580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>490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>2130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>580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>580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AKTIVAČNÁ ČINNOSŤ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04.1.2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2813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508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508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116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431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436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441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Mzdy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2028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202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204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620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Poistné do sociálnej a zdravotnej poisťovne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658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127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508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508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116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163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166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ROZVOJ OBCÍ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06.2.0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732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2629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765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1406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1518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1534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1550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služby/Manažm.ver.</w:t>
            </w:r>
            <w:proofErr w:type="spellStart"/>
            <w:r>
              <w:rPr>
                <w:rFonts w:eastAsia="Lucida Sans Unicode" w:cs="Tahoma"/>
              </w:rPr>
              <w:t>priest</w:t>
            </w:r>
            <w:proofErr w:type="spellEnd"/>
            <w:r>
              <w:rPr>
                <w:rFonts w:eastAsia="Lucida Sans Unicode" w:cs="Tahoma"/>
              </w:rPr>
              <w:t>.,elektrika DS, benzín do kosačky, údržba kosačky, zeleň, .../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732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2629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765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1406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1518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1534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1550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KULTÚRNY DOM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08.2.0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3500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1888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2230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4610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3493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3526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3500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1888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1900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2230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4610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3493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3526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KNIŽNICE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</w:tbl>
    <w:p w:rsidR="00A771A4" w:rsidRDefault="00A771A4" w:rsidP="00A771A4">
      <w:pPr>
        <w:pStyle w:val="Bezriadkovania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  <w:t xml:space="preserve">    </w:t>
      </w:r>
    </w:p>
    <w:p w:rsidR="00A771A4" w:rsidRDefault="00A771A4" w:rsidP="00A771A4">
      <w:pPr>
        <w:pStyle w:val="Bezriadkovania"/>
        <w:rPr>
          <w:sz w:val="28"/>
          <w:szCs w:val="28"/>
        </w:rPr>
      </w:pPr>
    </w:p>
    <w:p w:rsidR="00A771A4" w:rsidRDefault="00A771A4" w:rsidP="00A771A4">
      <w:pPr>
        <w:pStyle w:val="Bezriadkovania"/>
        <w:rPr>
          <w:sz w:val="28"/>
          <w:szCs w:val="28"/>
        </w:rPr>
      </w:pPr>
    </w:p>
    <w:tbl>
      <w:tblPr>
        <w:tblW w:w="1411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7"/>
        <w:gridCol w:w="6817"/>
        <w:gridCol w:w="993"/>
        <w:gridCol w:w="993"/>
        <w:gridCol w:w="888"/>
        <w:gridCol w:w="918"/>
        <w:gridCol w:w="918"/>
        <w:gridCol w:w="873"/>
        <w:gridCol w:w="828"/>
      </w:tblGrid>
      <w:tr w:rsidR="00A771A4" w:rsidTr="00A771A4">
        <w:trPr>
          <w:trHeight w:val="829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rPr>
          <w:trHeight w:val="829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OBECNÝ ROZHLAS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08.3.0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48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256</w:t>
            </w:r>
          </w:p>
        </w:tc>
      </w:tr>
      <w:tr w:rsidR="00A771A4" w:rsidTr="00A771A4">
        <w:trPr>
          <w:trHeight w:val="829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48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250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250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250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253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256</w:t>
            </w:r>
          </w:p>
        </w:tc>
      </w:tr>
      <w:tr w:rsidR="00A771A4" w:rsidTr="00A771A4">
        <w:trPr>
          <w:trHeight w:val="286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630</w:t>
            </w: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BÝVANIE A OBČ.VYBAVENOSŤ 06.6.0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540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A771A4" w:rsidTr="00A771A4">
        <w:trPr>
          <w:trHeight w:val="286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A771A4">
        <w:trPr>
          <w:trHeight w:val="558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SOCIÁLNE SLUŽBY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10.2.0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234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299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299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299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400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408</w:t>
            </w:r>
          </w:p>
        </w:tc>
      </w:tr>
      <w:tr w:rsidR="00A771A4" w:rsidTr="00A771A4">
        <w:trPr>
          <w:trHeight w:val="271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služby-Deň dôchodcov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234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299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299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299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400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404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408</w:t>
            </w:r>
          </w:p>
        </w:tc>
      </w:tr>
      <w:tr w:rsidR="00A771A4" w:rsidTr="00A771A4">
        <w:trPr>
          <w:trHeight w:val="332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A771A4">
        <w:trPr>
          <w:trHeight w:val="558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NAKLADANIE S ODPADMI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05.1.0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7500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7961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7509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8230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10278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10381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10485</w:t>
            </w:r>
          </w:p>
        </w:tc>
      </w:tr>
      <w:tr w:rsidR="00A771A4" w:rsidTr="00A771A4">
        <w:trPr>
          <w:trHeight w:val="286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7500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7961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7509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8230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10278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10381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10485</w:t>
            </w:r>
          </w:p>
        </w:tc>
      </w:tr>
    </w:tbl>
    <w:p w:rsidR="00A771A4" w:rsidRDefault="00A771A4" w:rsidP="00A771A4"/>
    <w:p w:rsidR="00A771A4" w:rsidRDefault="00A771A4" w:rsidP="00A771A4"/>
    <w:p w:rsidR="00A771A4" w:rsidRDefault="00A771A4" w:rsidP="00A771A4"/>
    <w:p w:rsidR="00A771A4" w:rsidRDefault="00A771A4" w:rsidP="00A771A4"/>
    <w:p w:rsidR="00A771A4" w:rsidRDefault="00A771A4" w:rsidP="00A771A4"/>
    <w:p w:rsidR="00A771A4" w:rsidRDefault="00A771A4" w:rsidP="00A771A4"/>
    <w:tbl>
      <w:tblPr>
        <w:tblW w:w="14040" w:type="dxa"/>
        <w:tblInd w:w="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6812"/>
        <w:gridCol w:w="974"/>
        <w:gridCol w:w="885"/>
        <w:gridCol w:w="915"/>
        <w:gridCol w:w="915"/>
        <w:gridCol w:w="870"/>
        <w:gridCol w:w="825"/>
        <w:gridCol w:w="958"/>
      </w:tblGrid>
      <w:tr w:rsidR="00A771A4" w:rsidTr="00A771A4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NAKLADANIE S ODPADOVÝMI VODAMI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05.2.0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18891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16853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30619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25132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25383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25636</w:t>
            </w: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Tovary a služby (Stočné, elektrika, údržba </w:t>
            </w:r>
            <w:proofErr w:type="spellStart"/>
            <w:r>
              <w:rPr>
                <w:rFonts w:eastAsia="Lucida Sans Unicode" w:cs="Tahoma"/>
              </w:rPr>
              <w:t>kanalizácie,prečerpáv</w:t>
            </w:r>
            <w:proofErr w:type="spellEnd"/>
            <w:r>
              <w:rPr>
                <w:rFonts w:eastAsia="Lucida Sans Unicode" w:cs="Tahoma"/>
              </w:rPr>
              <w:t>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18891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16853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19200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30619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25132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25383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25636</w:t>
            </w: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CESTNÁ DOPRAVA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04.5.1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1966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1170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755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760</w:t>
            </w: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Tovary a služby (údržba ciest, za </w:t>
            </w:r>
            <w:proofErr w:type="spellStart"/>
            <w:r>
              <w:rPr>
                <w:rFonts w:eastAsia="Lucida Sans Unicode" w:cs="Tahoma"/>
              </w:rPr>
              <w:t>autobus.spoj</w:t>
            </w:r>
            <w:proofErr w:type="spellEnd"/>
            <w:r>
              <w:rPr>
                <w:rFonts w:eastAsia="Lucida Sans Unicode" w:cs="Tahoma"/>
              </w:rPr>
              <w:t>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1966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480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600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600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1170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755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760</w:t>
            </w: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ŠKOLSKÉ ZARIADENIA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09.1.2.1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 služby  (príspevok ZŠ)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MATERSKÁ ŠKOLA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09.1.1.1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11069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24617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26041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29765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30062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30360</w:t>
            </w: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610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Mzdy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2712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10850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12000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14000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14140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14281</w:t>
            </w: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620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Odvody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927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3792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3792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4893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4942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4991</w:t>
            </w: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7429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9975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10249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10872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10980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11088</w:t>
            </w:r>
          </w:p>
        </w:tc>
      </w:tr>
    </w:tbl>
    <w:p w:rsidR="00A771A4" w:rsidRDefault="00A771A4" w:rsidP="00A771A4"/>
    <w:p w:rsidR="00A771A4" w:rsidRDefault="00A771A4" w:rsidP="00A771A4"/>
    <w:p w:rsidR="00A771A4" w:rsidRDefault="00A771A4" w:rsidP="00A771A4"/>
    <w:p w:rsidR="00A771A4" w:rsidRDefault="00A771A4" w:rsidP="00A771A4"/>
    <w:tbl>
      <w:tblPr>
        <w:tblW w:w="14025" w:type="dxa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9"/>
        <w:gridCol w:w="6790"/>
        <w:gridCol w:w="989"/>
        <w:gridCol w:w="990"/>
        <w:gridCol w:w="885"/>
        <w:gridCol w:w="915"/>
        <w:gridCol w:w="915"/>
        <w:gridCol w:w="826"/>
        <w:gridCol w:w="816"/>
      </w:tblGrid>
      <w:tr w:rsidR="00A771A4" w:rsidTr="00A771A4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VZDELÁVANIE PRACOVNÍKOV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  <w:b/>
                <w:bCs/>
              </w:rPr>
              <w:t>09.5.0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505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580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580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580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586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592</w:t>
            </w:r>
          </w:p>
        </w:tc>
      </w:tr>
      <w:tr w:rsidR="00A771A4" w:rsidTr="00A771A4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110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375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460</w:t>
            </w:r>
          </w:p>
        </w:tc>
      </w:tr>
      <w:tr w:rsidR="00A771A4" w:rsidTr="00A771A4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640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Bežné transfery-členské RVC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132</w:t>
            </w:r>
          </w:p>
        </w:tc>
      </w:tr>
      <w:tr w:rsidR="00A771A4" w:rsidTr="00A771A4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A771A4" w:rsidTr="00A771A4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VEREJNÉ OSVETLENIE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06.4.0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1984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1569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1769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1769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2020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2040</w:t>
            </w:r>
          </w:p>
        </w:tc>
      </w:tr>
      <w:tr w:rsidR="00A771A4" w:rsidTr="00A771A4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1984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1569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1769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1769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2000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2020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2040</w:t>
            </w:r>
          </w:p>
        </w:tc>
      </w:tr>
      <w:tr w:rsidR="00A771A4" w:rsidTr="00A771A4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A771A4" w:rsidTr="00A771A4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ŠPORTOVÉ PODUJATIA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08.1.0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530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1395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505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510</w:t>
            </w:r>
          </w:p>
        </w:tc>
      </w:tr>
      <w:tr w:rsidR="00A771A4" w:rsidTr="00A771A4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Tovary a služby (údržba ihriska, </w:t>
            </w:r>
            <w:proofErr w:type="spellStart"/>
            <w:r>
              <w:rPr>
                <w:rFonts w:eastAsia="Lucida Sans Unicode" w:cs="Tahoma"/>
              </w:rPr>
              <w:t>futb.turnaj</w:t>
            </w:r>
            <w:proofErr w:type="spellEnd"/>
            <w:r>
              <w:rPr>
                <w:rFonts w:eastAsia="Lucida Sans Unicode" w:cs="Tahoma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256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530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1395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505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510</w:t>
            </w:r>
          </w:p>
        </w:tc>
      </w:tr>
    </w:tbl>
    <w:p w:rsidR="00A771A4" w:rsidRDefault="00A771A4" w:rsidP="00A771A4">
      <w:r>
        <w:tab/>
      </w:r>
      <w:r>
        <w:tab/>
      </w:r>
    </w:p>
    <w:p w:rsidR="00A771A4" w:rsidRDefault="00A771A4" w:rsidP="00A771A4"/>
    <w:p w:rsidR="00A771A4" w:rsidRDefault="00A771A4" w:rsidP="00A771A4"/>
    <w:p w:rsidR="00A771A4" w:rsidRDefault="00A771A4" w:rsidP="00A771A4"/>
    <w:p w:rsidR="00A771A4" w:rsidRDefault="00A771A4" w:rsidP="00A771A4"/>
    <w:p w:rsidR="00A771A4" w:rsidRDefault="00A771A4" w:rsidP="00A771A4">
      <w:pPr>
        <w:rPr>
          <w:rFonts w:eastAsia="Lucida Sans Unicode" w:cs="Tahoma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Lucida Sans Unicode" w:cs="Tahoma"/>
          <w:b/>
          <w:bCs/>
          <w:sz w:val="28"/>
          <w:szCs w:val="28"/>
        </w:rPr>
        <w:t xml:space="preserve">   </w:t>
      </w:r>
    </w:p>
    <w:tbl>
      <w:tblPr>
        <w:tblW w:w="14055" w:type="dxa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9"/>
        <w:gridCol w:w="6802"/>
        <w:gridCol w:w="973"/>
        <w:gridCol w:w="886"/>
        <w:gridCol w:w="915"/>
        <w:gridCol w:w="900"/>
        <w:gridCol w:w="885"/>
        <w:gridCol w:w="870"/>
        <w:gridCol w:w="895"/>
      </w:tblGrid>
      <w:tr w:rsidR="00A771A4" w:rsidTr="00A771A4"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PREVÁDZKA BUDOVY POHOSTINSTVA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01.3.3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1793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1109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1980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1641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1658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1675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1793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1109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1200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1980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1641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1658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1675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CHODNÍK PRI HLAVNEJ CESTE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06.1.0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978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800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630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</w:rPr>
              <w:t>Tovary a služby /zameranie, dopravné značenie/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978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800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BEŽNÉ VÝDAVKY SPOLU: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107411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116399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134289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152102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161262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156527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158077</w:t>
            </w:r>
          </w:p>
        </w:tc>
      </w:tr>
      <w:tr w:rsidR="00A771A4" w:rsidTr="00A771A4"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/>
                <w:b/>
                <w:bCs/>
                <w:sz w:val="28"/>
                <w:szCs w:val="28"/>
              </w:rPr>
              <w:t>Kapitálové výdavky</w:t>
            </w:r>
            <w:r>
              <w:rPr>
                <w:rFonts w:eastAsia="Lucida Sans Unicode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VEREJNÁ SPRÁVA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01.1.1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577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5000</w:t>
            </w:r>
          </w:p>
        </w:tc>
      </w:tr>
      <w:tr w:rsidR="00A771A4" w:rsidTr="00A771A4"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710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Nákup osobného automobilu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5000</w:t>
            </w:r>
          </w:p>
        </w:tc>
      </w:tr>
      <w:tr w:rsidR="00A771A4" w:rsidTr="00A771A4"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710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Nákup počítača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577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A771A4" w:rsidTr="00A771A4"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VÝSTAVBA KANALIZÁCIE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04.4.3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63158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52631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Obstarávanie kapitálových aktív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63158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52631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1000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1000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VÝSTAVBA DETSKÉHO IHRISKA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06.6.0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13062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Obstarávanie kapitálových aktív 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13062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VÝSTAVBA CHODNÍKOV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06.1.0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995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18871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28706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Obstarávanie kapitálových aktív 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995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18871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28706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NAKLADANIE S ODPADMI-združené prostriedky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05.1.0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2530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Cs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</w:rPr>
              <w:t>Obstarávanie kapitálových aktív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2530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KAMEROVÝ SYSTÉM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03.6.0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21278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Obstarávanie kapitálových aktív 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21278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REKONŠTRUKCIA MIESTNYCH KOMUNIKÁCIÍ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04.6.0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3500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Obstarávanie kapitálových aktív 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3500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1000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1000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VYBUDOVANIE IHRISKA NA CVIČENIE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08.1.0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325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Obstarávanie kapitálových aktív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ROZVOJ OBCÍ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 xml:space="preserve">06.2.0 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36151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10930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5620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2205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2205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Rekonštrukcia Verejných priestranstiev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36151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Obnova vidieckeho sídla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7426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Verejné osvetlenie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3504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Nákup kosačky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5620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2205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2205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KAPITÁLOVÉ VÝDAVKY  SPOLU: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102834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85141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4125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36708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36326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9205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9205</w:t>
            </w:r>
          </w:p>
        </w:tc>
      </w:tr>
    </w:tbl>
    <w:p w:rsidR="00A771A4" w:rsidRDefault="00A771A4" w:rsidP="00A771A4"/>
    <w:p w:rsidR="00A771A4" w:rsidRDefault="00A771A4" w:rsidP="00A771A4"/>
    <w:p w:rsidR="00A771A4" w:rsidRDefault="00A771A4" w:rsidP="00A771A4"/>
    <w:tbl>
      <w:tblPr>
        <w:tblW w:w="14070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6810"/>
        <w:gridCol w:w="990"/>
        <w:gridCol w:w="990"/>
        <w:gridCol w:w="885"/>
        <w:gridCol w:w="915"/>
        <w:gridCol w:w="915"/>
        <w:gridCol w:w="870"/>
        <w:gridCol w:w="825"/>
      </w:tblGrid>
      <w:tr w:rsidR="00A771A4" w:rsidTr="00A771A4"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VÝDAVKOVÉ FINANČNÉ OPERÁCIE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01.1.2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32525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8024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6124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2400</w:t>
            </w:r>
          </w:p>
        </w:tc>
      </w:tr>
      <w:tr w:rsidR="00A771A4" w:rsidTr="00A771A4"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820</w:t>
            </w: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Splácanie istín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2525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8024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6124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2400</w:t>
            </w:r>
          </w:p>
        </w:tc>
      </w:tr>
      <w:tr w:rsidR="00A771A4" w:rsidTr="00A771A4"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820</w:t>
            </w: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Splatenie finančnej výpomoci /AB-STAV, STAVEKO/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30000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</w:tbl>
    <w:p w:rsidR="00A771A4" w:rsidRDefault="00A771A4" w:rsidP="00A771A4">
      <w:pPr>
        <w:rPr>
          <w:rFonts w:eastAsia="Lucida Sans Unicode" w:cs="Tahoma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eastAsia="Lucida Sans Unicode" w:cs="Tahoma"/>
          <w:b/>
          <w:bCs/>
          <w:sz w:val="28"/>
          <w:szCs w:val="28"/>
        </w:rPr>
        <w:t xml:space="preserve">  </w:t>
      </w:r>
    </w:p>
    <w:p w:rsidR="00A771A4" w:rsidRDefault="00A771A4" w:rsidP="00A771A4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  <w:rPr>
          <w:rFonts w:eastAsia="Lucida Sans Unicode" w:cs="Tahoma"/>
          <w:b/>
          <w:bCs/>
          <w:sz w:val="28"/>
          <w:szCs w:val="28"/>
        </w:rPr>
      </w:pPr>
    </w:p>
    <w:p w:rsidR="00A771A4" w:rsidRDefault="00A771A4" w:rsidP="00A771A4">
      <w:pPr>
        <w:pStyle w:val="Zkladntext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lastRenderedPageBreak/>
        <w:t>REKAPITULÁCIA</w:t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3"/>
        <w:gridCol w:w="6808"/>
        <w:gridCol w:w="975"/>
        <w:gridCol w:w="885"/>
        <w:gridCol w:w="915"/>
        <w:gridCol w:w="900"/>
        <w:gridCol w:w="885"/>
        <w:gridCol w:w="885"/>
        <w:gridCol w:w="889"/>
      </w:tblGrid>
      <w:tr w:rsidR="00A771A4" w:rsidTr="00A771A4"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Bežné príjmy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139618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120896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134342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162475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161279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162891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164519</w:t>
            </w:r>
          </w:p>
        </w:tc>
      </w:tr>
      <w:tr w:rsidR="00A771A4" w:rsidTr="00A771A4"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Kapitálové príjmy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90489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84373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14902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</w:tr>
      <w:tr w:rsidR="00A771A4" w:rsidTr="00A771A4"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Príjmové finančné operácie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33323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31303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35264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50000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25250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25502</w:t>
            </w:r>
          </w:p>
        </w:tc>
      </w:tr>
      <w:tr w:rsidR="00A771A4" w:rsidTr="00A771A4"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Rozpočtové príjmy spolu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263430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236572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144342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212641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211279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188141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190021</w:t>
            </w:r>
          </w:p>
        </w:tc>
      </w:tr>
      <w:tr w:rsidR="00A771A4" w:rsidTr="00A771A4"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</w:tbl>
    <w:p w:rsidR="00A771A4" w:rsidRDefault="00A771A4" w:rsidP="00A771A4">
      <w:pPr>
        <w:rPr>
          <w:rFonts w:eastAsia="Lucida Sans Unicode" w:cs="Tahoma"/>
          <w:b/>
          <w:bCs/>
          <w:sz w:val="24"/>
          <w:szCs w:val="24"/>
        </w:rPr>
      </w:pPr>
      <w:r>
        <w:rPr>
          <w:rFonts w:eastAsia="Lucida Sans Unicode" w:cs="Tahoma"/>
          <w:b/>
          <w:bCs/>
          <w:sz w:val="24"/>
          <w:szCs w:val="24"/>
        </w:rPr>
        <w:tab/>
      </w:r>
    </w:p>
    <w:p w:rsidR="00A771A4" w:rsidRDefault="00A771A4" w:rsidP="00A771A4">
      <w:pPr>
        <w:rPr>
          <w:rFonts w:eastAsia="Lucida Sans Unicode" w:cs="Tahoma"/>
          <w:b/>
          <w:bCs/>
          <w:sz w:val="24"/>
          <w:szCs w:val="24"/>
        </w:rPr>
      </w:pPr>
    </w:p>
    <w:p w:rsidR="00A771A4" w:rsidRDefault="00A771A4" w:rsidP="00A771A4">
      <w:pPr>
        <w:rPr>
          <w:rFonts w:eastAsia="Arial Unicode MS" w:cs="Tahoma"/>
          <w:b/>
          <w:bCs/>
          <w:sz w:val="24"/>
          <w:szCs w:val="24"/>
        </w:rPr>
      </w:pPr>
      <w:r>
        <w:rPr>
          <w:rFonts w:eastAsia="Lucida Sans Unicode" w:cs="Tahoma"/>
          <w:b/>
          <w:bCs/>
          <w:sz w:val="24"/>
          <w:szCs w:val="24"/>
        </w:rPr>
        <w:tab/>
      </w:r>
      <w:r>
        <w:rPr>
          <w:rFonts w:eastAsia="Lucida Sans Unicode" w:cs="Tahoma"/>
          <w:b/>
          <w:bCs/>
          <w:sz w:val="24"/>
          <w:szCs w:val="24"/>
        </w:rPr>
        <w:tab/>
      </w:r>
      <w:r>
        <w:rPr>
          <w:rFonts w:eastAsia="Lucida Sans Unicode" w:cs="Tahoma"/>
          <w:b/>
          <w:bCs/>
          <w:sz w:val="24"/>
          <w:szCs w:val="24"/>
        </w:rPr>
        <w:tab/>
      </w:r>
      <w:r>
        <w:rPr>
          <w:rFonts w:eastAsia="Lucida Sans Unicode" w:cs="Tahoma"/>
          <w:b/>
          <w:bCs/>
          <w:sz w:val="24"/>
          <w:szCs w:val="24"/>
        </w:rPr>
        <w:tab/>
      </w:r>
      <w:r>
        <w:rPr>
          <w:rFonts w:eastAsia="Lucida Sans Unicode" w:cs="Tahoma"/>
          <w:b/>
          <w:bCs/>
          <w:sz w:val="24"/>
          <w:szCs w:val="24"/>
        </w:rPr>
        <w:tab/>
      </w:r>
      <w:r>
        <w:rPr>
          <w:rFonts w:eastAsia="Lucida Sans Unicode" w:cs="Tahoma"/>
          <w:b/>
          <w:bCs/>
          <w:sz w:val="28"/>
          <w:szCs w:val="28"/>
        </w:rPr>
        <w:t xml:space="preserve">    </w:t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"/>
        <w:gridCol w:w="6731"/>
        <w:gridCol w:w="990"/>
        <w:gridCol w:w="885"/>
        <w:gridCol w:w="915"/>
        <w:gridCol w:w="915"/>
        <w:gridCol w:w="870"/>
        <w:gridCol w:w="885"/>
        <w:gridCol w:w="891"/>
      </w:tblGrid>
      <w:tr w:rsidR="00A771A4" w:rsidTr="00A771A4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Bežné výdavky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107411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116399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134289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152102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161262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156527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158077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Kapitálové výdavky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102834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85141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4125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36708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36326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9205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9205</w:t>
            </w: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Výdavkové finančné operácie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32525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8024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2400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6124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2400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2400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2400</w:t>
            </w: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Rozpočtové výdavky spolu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242770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209564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bookmarkStart w:id="1" w:name="DDE_LINK11"/>
            <w:bookmarkEnd w:id="1"/>
            <w:r>
              <w:rPr>
                <w:rFonts w:eastAsia="Lucida Sans Unicode" w:cs="Tahoma"/>
                <w:b/>
                <w:bCs/>
              </w:rPr>
              <w:t>140814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194934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199988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168132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169682</w:t>
            </w: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</w:tbl>
    <w:p w:rsidR="00A771A4" w:rsidRDefault="00A771A4" w:rsidP="00A771A4">
      <w:pPr>
        <w:rPr>
          <w:rFonts w:eastAsia="Lucida Sans Unicode" w:cs="Tahoma"/>
          <w:b/>
          <w:bCs/>
          <w:i/>
          <w:iCs/>
          <w:sz w:val="30"/>
          <w:szCs w:val="30"/>
        </w:rPr>
      </w:pPr>
    </w:p>
    <w:p w:rsidR="00A771A4" w:rsidRDefault="00A771A4" w:rsidP="00A771A4">
      <w:pPr>
        <w:rPr>
          <w:rFonts w:eastAsia="Lucida Sans Unicode" w:cs="Tahoma"/>
          <w:b/>
          <w:bCs/>
          <w:i/>
          <w:iCs/>
          <w:sz w:val="30"/>
          <w:szCs w:val="30"/>
        </w:rPr>
      </w:pPr>
      <w:r>
        <w:rPr>
          <w:rFonts w:eastAsia="Lucida Sans Unicode" w:cs="Tahoma"/>
          <w:b/>
          <w:bCs/>
          <w:i/>
          <w:iCs/>
          <w:sz w:val="30"/>
          <w:szCs w:val="30"/>
        </w:rPr>
        <w:lastRenderedPageBreak/>
        <w:t>Rozdiel príjmy – výdavky, bez finančných operácií: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eastAsia="Lucida Sans Unicode" w:cs="Tahoma"/>
          <w:b/>
          <w:bCs/>
          <w:sz w:val="28"/>
          <w:szCs w:val="28"/>
        </w:rPr>
        <w:t xml:space="preserve">   </w:t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3"/>
        <w:gridCol w:w="6808"/>
        <w:gridCol w:w="975"/>
        <w:gridCol w:w="885"/>
        <w:gridCol w:w="915"/>
        <w:gridCol w:w="900"/>
        <w:gridCol w:w="885"/>
        <w:gridCol w:w="885"/>
        <w:gridCol w:w="889"/>
      </w:tblGrid>
      <w:tr w:rsidR="00A771A4" w:rsidTr="00A771A4"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Bežné príjmy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139618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120896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134342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162475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161279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162891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164519</w:t>
            </w:r>
          </w:p>
        </w:tc>
      </w:tr>
      <w:tr w:rsidR="00A771A4" w:rsidTr="00A771A4"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Kapitálové príjmy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90489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84373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14902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</w:tr>
      <w:tr w:rsidR="00A771A4" w:rsidTr="00A771A4"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Príjmy spolu: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230107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205269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</w:rPr>
              <w:t>134342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177377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161279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162891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164519</w:t>
            </w:r>
          </w:p>
        </w:tc>
      </w:tr>
      <w:tr w:rsidR="00A771A4" w:rsidTr="00A771A4"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</w:tbl>
    <w:p w:rsidR="00A771A4" w:rsidRDefault="00A771A4" w:rsidP="00A771A4">
      <w:pPr>
        <w:pStyle w:val="Bezriadkovania"/>
        <w:rPr>
          <w:rFonts w:eastAsia="Arial Unicode MS"/>
        </w:rPr>
      </w:pPr>
      <w:r>
        <w:rPr>
          <w:rFonts w:eastAsia="Arial Unicode M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</w:t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"/>
        <w:gridCol w:w="6731"/>
        <w:gridCol w:w="990"/>
        <w:gridCol w:w="885"/>
        <w:gridCol w:w="915"/>
        <w:gridCol w:w="915"/>
        <w:gridCol w:w="870"/>
        <w:gridCol w:w="885"/>
        <w:gridCol w:w="891"/>
      </w:tblGrid>
      <w:tr w:rsidR="00A771A4" w:rsidTr="00A771A4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Bežné výdavky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107409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116399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134289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152102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161262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156527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158077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Kapitálové výdavky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102834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85141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4125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36708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36326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9205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9205</w:t>
            </w: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Výdavky spolu: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210243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201540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138414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188810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197588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165732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167282</w:t>
            </w: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</w:tbl>
    <w:p w:rsidR="00A771A4" w:rsidRDefault="00A771A4" w:rsidP="00A771A4">
      <w:pPr>
        <w:pStyle w:val="Bezriadkovania"/>
      </w:pP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"/>
        <w:gridCol w:w="6731"/>
        <w:gridCol w:w="990"/>
        <w:gridCol w:w="885"/>
        <w:gridCol w:w="915"/>
        <w:gridCol w:w="915"/>
        <w:gridCol w:w="870"/>
        <w:gridCol w:w="885"/>
        <w:gridCol w:w="891"/>
      </w:tblGrid>
      <w:tr w:rsidR="00A771A4" w:rsidTr="00A771A4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Príjmy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230107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205269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</w:rPr>
              <w:t>134342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177377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161279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162891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164519</w:t>
            </w: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Výdavky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210243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201540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138414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188810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197588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165732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167282</w:t>
            </w: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Rozdiel: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19864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3729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-4072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-11433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-36309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-2841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-2763</w:t>
            </w: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</w:tbl>
    <w:p w:rsidR="00A771A4" w:rsidRDefault="00A771A4" w:rsidP="00A771A4"/>
    <w:p w:rsidR="00A771A4" w:rsidRDefault="00A771A4" w:rsidP="00A771A4">
      <w:r>
        <w:rPr>
          <w:rFonts w:eastAsia="Lucida Sans Unicode" w:cs="Tahoma"/>
          <w:b/>
          <w:bCs/>
          <w:i/>
          <w:iCs/>
          <w:sz w:val="30"/>
          <w:szCs w:val="30"/>
        </w:rPr>
        <w:lastRenderedPageBreak/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  <w:t xml:space="preserve">  </w:t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</w:p>
    <w:p w:rsidR="00A771A4" w:rsidRDefault="00A771A4" w:rsidP="00A771A4"/>
    <w:p w:rsidR="00A771A4" w:rsidRDefault="00A771A4" w:rsidP="00A771A4"/>
    <w:p w:rsidR="00A771A4" w:rsidRDefault="00A771A4" w:rsidP="00A771A4">
      <w:pPr>
        <w:rPr>
          <w:rFonts w:ascii="Times New Roman" w:hAnsi="Times New Roman"/>
          <w:sz w:val="24"/>
          <w:szCs w:val="24"/>
        </w:rPr>
      </w:pPr>
    </w:p>
    <w:p w:rsidR="00A771A4" w:rsidRDefault="00A771A4" w:rsidP="00A771A4">
      <w:pPr>
        <w:rPr>
          <w:rFonts w:ascii="Times New Roman" w:hAnsi="Times New Roman"/>
          <w:sz w:val="24"/>
          <w:szCs w:val="24"/>
        </w:rPr>
      </w:pPr>
    </w:p>
    <w:p w:rsidR="00A771A4" w:rsidRDefault="00A771A4" w:rsidP="00A771A4">
      <w:pPr>
        <w:rPr>
          <w:rFonts w:ascii="Times New Roman" w:hAnsi="Times New Roman"/>
          <w:sz w:val="24"/>
          <w:szCs w:val="24"/>
        </w:rPr>
      </w:pPr>
    </w:p>
    <w:p w:rsidR="00A771A4" w:rsidRDefault="00A771A4" w:rsidP="00A771A4"/>
    <w:p w:rsidR="00CF22F6" w:rsidRDefault="00CF22F6"/>
    <w:sectPr w:rsidR="00CF22F6" w:rsidSect="00A77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27"/>
    <w:rsid w:val="0035284A"/>
    <w:rsid w:val="003C2C0B"/>
    <w:rsid w:val="004E58BB"/>
    <w:rsid w:val="00A771A4"/>
    <w:rsid w:val="00AC7227"/>
    <w:rsid w:val="00C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4194E-9DA6-4BAE-95FE-1C444AB2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semiHidden/>
    <w:rsid w:val="00A771A4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A7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771A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A7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kladntextChar">
    <w:name w:val="Základný text Char"/>
    <w:basedOn w:val="Predvolenpsmoodseku"/>
    <w:link w:val="Zkladntext"/>
    <w:semiHidden/>
    <w:rsid w:val="00A771A4"/>
    <w:rPr>
      <w:rFonts w:ascii="Times New Roman" w:eastAsia="Arial Unicode MS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A771A4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1A4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1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A771A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Bezriadkovania">
    <w:name w:val="No Spacing"/>
    <w:uiPriority w:val="1"/>
    <w:qFormat/>
    <w:rsid w:val="00A771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4</cp:revision>
  <dcterms:created xsi:type="dcterms:W3CDTF">2015-11-13T12:59:00Z</dcterms:created>
  <dcterms:modified xsi:type="dcterms:W3CDTF">2015-11-23T08:30:00Z</dcterms:modified>
</cp:coreProperties>
</file>